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CD4E1" w14:textId="0F724E90" w:rsidR="008B5E5B" w:rsidRPr="00B80EFD" w:rsidRDefault="008B5E5B" w:rsidP="008B5E5B">
      <w:pPr>
        <w:jc w:val="center"/>
        <w:rPr>
          <w:b/>
          <w:sz w:val="28"/>
        </w:rPr>
      </w:pPr>
      <w:bookmarkStart w:id="0" w:name="_GoBack"/>
      <w:r w:rsidRPr="00B80EFD">
        <w:rPr>
          <w:b/>
          <w:sz w:val="28"/>
        </w:rPr>
        <w:t xml:space="preserve">Earth Science </w:t>
      </w:r>
      <w:r w:rsidR="0081361E">
        <w:rPr>
          <w:b/>
          <w:sz w:val="28"/>
        </w:rPr>
        <w:t>Online</w:t>
      </w:r>
    </w:p>
    <w:p w14:paraId="5C4FAF80" w14:textId="1923E400" w:rsidR="00261ADF" w:rsidRDefault="0081361E" w:rsidP="008B5E5B">
      <w:pPr>
        <w:jc w:val="center"/>
        <w:rPr>
          <w:sz w:val="24"/>
        </w:rPr>
      </w:pPr>
      <w:r>
        <w:rPr>
          <w:sz w:val="24"/>
        </w:rPr>
        <w:t>Reading</w:t>
      </w:r>
      <w:r w:rsidR="008B5E5B" w:rsidRPr="008B5E5B">
        <w:rPr>
          <w:sz w:val="24"/>
        </w:rPr>
        <w:t xml:space="preserve"> Assignment</w:t>
      </w:r>
      <w:r w:rsidR="00B80EFD">
        <w:rPr>
          <w:sz w:val="24"/>
        </w:rPr>
        <w:t xml:space="preserve"> for </w:t>
      </w:r>
      <w:r w:rsidR="00DD08EE">
        <w:rPr>
          <w:sz w:val="24"/>
        </w:rPr>
        <w:t>Geologic Time</w:t>
      </w:r>
      <w:r w:rsidR="00B80EFD">
        <w:rPr>
          <w:sz w:val="24"/>
        </w:rPr>
        <w:t xml:space="preserve"> </w:t>
      </w:r>
    </w:p>
    <w:bookmarkEnd w:id="0"/>
    <w:p w14:paraId="780CB3B0" w14:textId="77777777" w:rsidR="00B80EFD" w:rsidRDefault="00B80EFD" w:rsidP="00B80EFD">
      <w:pPr>
        <w:rPr>
          <w:sz w:val="24"/>
        </w:rPr>
      </w:pPr>
    </w:p>
    <w:p w14:paraId="7EB72DB8" w14:textId="77777777" w:rsidR="00926301" w:rsidRDefault="00DD08EE" w:rsidP="00DD08EE">
      <w:pPr>
        <w:pStyle w:val="ListParagraph"/>
        <w:numPr>
          <w:ilvl w:val="0"/>
          <w:numId w:val="9"/>
        </w:numPr>
        <w:rPr>
          <w:sz w:val="24"/>
        </w:rPr>
      </w:pPr>
      <w:r>
        <w:rPr>
          <w:sz w:val="24"/>
        </w:rPr>
        <w:t xml:space="preserve">What is the Nebular Theory?  </w:t>
      </w:r>
    </w:p>
    <w:p w14:paraId="5461EE11" w14:textId="77777777" w:rsidR="000B3AB3" w:rsidRDefault="00DD08EE" w:rsidP="00926301">
      <w:pPr>
        <w:pStyle w:val="ListParagraph"/>
        <w:rPr>
          <w:sz w:val="24"/>
        </w:rPr>
      </w:pPr>
      <w:r>
        <w:rPr>
          <w:sz w:val="24"/>
        </w:rPr>
        <w:t>Scientists estimated that the Earth’s age is about 4.6 billion years old based on radiometric dating of meteorites (not from the rock sample from obtained from the Earth).  Explain why scientists believe that the ages of meteorites should be as the same as the Earth’s original age?</w:t>
      </w:r>
    </w:p>
    <w:p w14:paraId="4BF6F6B0" w14:textId="77777777" w:rsidR="00926301" w:rsidRDefault="00926301" w:rsidP="00926301">
      <w:pPr>
        <w:pStyle w:val="ListParagraph"/>
        <w:rPr>
          <w:sz w:val="24"/>
        </w:rPr>
      </w:pPr>
    </w:p>
    <w:p w14:paraId="5C62A915" w14:textId="77777777" w:rsidR="00926301" w:rsidRDefault="00DD08EE" w:rsidP="00DD08EE">
      <w:pPr>
        <w:pStyle w:val="ListParagraph"/>
        <w:numPr>
          <w:ilvl w:val="0"/>
          <w:numId w:val="9"/>
        </w:numPr>
        <w:rPr>
          <w:sz w:val="24"/>
        </w:rPr>
      </w:pPr>
      <w:r>
        <w:rPr>
          <w:sz w:val="24"/>
        </w:rPr>
        <w:t xml:space="preserve">What is an isotope? </w:t>
      </w:r>
    </w:p>
    <w:p w14:paraId="4FFD8117" w14:textId="77777777" w:rsidR="00DD08EE" w:rsidRDefault="00926301" w:rsidP="00926301">
      <w:pPr>
        <w:pStyle w:val="ListParagraph"/>
        <w:rPr>
          <w:sz w:val="24"/>
        </w:rPr>
      </w:pPr>
      <w:r>
        <w:rPr>
          <w:sz w:val="24"/>
        </w:rPr>
        <w:t xml:space="preserve">What are the different isotopes of carbon and potassium respectively? </w:t>
      </w:r>
    </w:p>
    <w:p w14:paraId="4B4E2FDD" w14:textId="77777777" w:rsidR="00926301" w:rsidRDefault="00926301" w:rsidP="00926301">
      <w:pPr>
        <w:pStyle w:val="ListParagraph"/>
        <w:rPr>
          <w:sz w:val="24"/>
        </w:rPr>
      </w:pPr>
    </w:p>
    <w:p w14:paraId="118F0954" w14:textId="77777777" w:rsidR="00926301" w:rsidRDefault="00926301" w:rsidP="000B3AB3">
      <w:pPr>
        <w:pStyle w:val="ListParagraph"/>
        <w:numPr>
          <w:ilvl w:val="0"/>
          <w:numId w:val="9"/>
        </w:numPr>
        <w:rPr>
          <w:sz w:val="24"/>
        </w:rPr>
      </w:pPr>
      <w:r>
        <w:rPr>
          <w:sz w:val="24"/>
        </w:rPr>
        <w:t xml:space="preserve">How is a stable and unstable (or radioactive) isotope defined respectively?  </w:t>
      </w:r>
    </w:p>
    <w:p w14:paraId="37659F67" w14:textId="77777777" w:rsidR="00926301" w:rsidRDefault="00926301" w:rsidP="00926301">
      <w:pPr>
        <w:pStyle w:val="ListParagraph"/>
        <w:rPr>
          <w:sz w:val="24"/>
        </w:rPr>
      </w:pPr>
      <w:r>
        <w:rPr>
          <w:sz w:val="24"/>
        </w:rPr>
        <w:t xml:space="preserve">What happens during a radiometric decay process?  </w:t>
      </w:r>
    </w:p>
    <w:p w14:paraId="50A0FB9F" w14:textId="77777777" w:rsidR="00926301" w:rsidRDefault="00926301" w:rsidP="00926301">
      <w:pPr>
        <w:pStyle w:val="ListParagraph"/>
        <w:rPr>
          <w:sz w:val="24"/>
        </w:rPr>
      </w:pPr>
      <w:r>
        <w:rPr>
          <w:sz w:val="24"/>
        </w:rPr>
        <w:t>Why is unstable (or radioactive) called parent isotope whereas stable isotope called daughter isotope?</w:t>
      </w:r>
    </w:p>
    <w:p w14:paraId="4AE1EE5C" w14:textId="77777777" w:rsidR="00926301" w:rsidRPr="00926301" w:rsidRDefault="00926301" w:rsidP="00926301">
      <w:pPr>
        <w:pStyle w:val="ListParagraph"/>
        <w:rPr>
          <w:sz w:val="24"/>
        </w:rPr>
      </w:pPr>
    </w:p>
    <w:p w14:paraId="588212F7" w14:textId="77777777" w:rsidR="00DD08EE" w:rsidRDefault="00926301" w:rsidP="000B3AB3">
      <w:pPr>
        <w:pStyle w:val="ListParagraph"/>
        <w:numPr>
          <w:ilvl w:val="0"/>
          <w:numId w:val="9"/>
        </w:numPr>
        <w:rPr>
          <w:sz w:val="24"/>
        </w:rPr>
      </w:pPr>
      <w:r>
        <w:rPr>
          <w:sz w:val="24"/>
        </w:rPr>
        <w:t>How is half-life defined?</w:t>
      </w:r>
    </w:p>
    <w:p w14:paraId="111E7BE1" w14:textId="77777777" w:rsidR="00926301" w:rsidRDefault="00926301" w:rsidP="00926301">
      <w:pPr>
        <w:pStyle w:val="ListParagraph"/>
        <w:rPr>
          <w:sz w:val="24"/>
        </w:rPr>
      </w:pPr>
      <w:r>
        <w:rPr>
          <w:sz w:val="24"/>
        </w:rPr>
        <w:t>If the half-life for a radioactive isotope</w:t>
      </w:r>
      <w:r w:rsidR="00CB0E5A">
        <w:rPr>
          <w:sz w:val="24"/>
        </w:rPr>
        <w:t xml:space="preserve"> is 100 million years, then how much of this radioactive isotope (in percentage) would be left after being decayed for 1000 million years?</w:t>
      </w:r>
    </w:p>
    <w:p w14:paraId="59831AAA" w14:textId="77777777" w:rsidR="00926301" w:rsidRDefault="00926301" w:rsidP="00926301">
      <w:pPr>
        <w:pStyle w:val="ListParagraph"/>
        <w:rPr>
          <w:sz w:val="24"/>
        </w:rPr>
      </w:pPr>
    </w:p>
    <w:p w14:paraId="15A2C0E1" w14:textId="77777777" w:rsidR="00CB0E5A" w:rsidRDefault="00CB0E5A" w:rsidP="00CB0E5A">
      <w:pPr>
        <w:pStyle w:val="ListParagraph"/>
        <w:numPr>
          <w:ilvl w:val="0"/>
          <w:numId w:val="9"/>
        </w:numPr>
        <w:rPr>
          <w:sz w:val="24"/>
        </w:rPr>
      </w:pPr>
      <w:r>
        <w:rPr>
          <w:sz w:val="24"/>
        </w:rPr>
        <w:t>In the geologic time scale, how is Precambrian Eon separated from Phanerozoic Eon?</w:t>
      </w:r>
    </w:p>
    <w:p w14:paraId="1FCE3867" w14:textId="77777777" w:rsidR="00CB0E5A" w:rsidRPr="00CB0E5A" w:rsidRDefault="00CB0E5A" w:rsidP="00CB0E5A">
      <w:pPr>
        <w:pStyle w:val="ListParagraph"/>
        <w:rPr>
          <w:sz w:val="24"/>
        </w:rPr>
      </w:pPr>
      <w:r>
        <w:rPr>
          <w:sz w:val="24"/>
        </w:rPr>
        <w:t xml:space="preserve">Why </w:t>
      </w:r>
      <w:r w:rsidR="00483F2C">
        <w:rPr>
          <w:sz w:val="24"/>
        </w:rPr>
        <w:t xml:space="preserve">does Cenozoic Era have more subdivisions (Period and Epoch) than Mesozoic? </w:t>
      </w:r>
    </w:p>
    <w:p w14:paraId="455697E4" w14:textId="77777777" w:rsidR="00CB0E5A" w:rsidRDefault="00CB0E5A" w:rsidP="00CB0E5A">
      <w:pPr>
        <w:pStyle w:val="ListParagraph"/>
        <w:rPr>
          <w:sz w:val="24"/>
        </w:rPr>
      </w:pPr>
    </w:p>
    <w:p w14:paraId="260DE2D1" w14:textId="77777777" w:rsidR="0031646B" w:rsidRDefault="00483F2C" w:rsidP="000B3AB3">
      <w:pPr>
        <w:pStyle w:val="ListParagraph"/>
        <w:numPr>
          <w:ilvl w:val="0"/>
          <w:numId w:val="9"/>
        </w:numPr>
        <w:rPr>
          <w:sz w:val="24"/>
        </w:rPr>
      </w:pPr>
      <w:r>
        <w:rPr>
          <w:sz w:val="24"/>
        </w:rPr>
        <w:t xml:space="preserve">What are the basic laws and principles used in relative dating?  </w:t>
      </w:r>
    </w:p>
    <w:p w14:paraId="7DC32F5C" w14:textId="77777777" w:rsidR="00483F2C" w:rsidRDefault="00483F2C" w:rsidP="00483F2C">
      <w:pPr>
        <w:pStyle w:val="ListParagraph"/>
        <w:rPr>
          <w:sz w:val="24"/>
        </w:rPr>
      </w:pPr>
    </w:p>
    <w:p w14:paraId="43FCC88B" w14:textId="77777777" w:rsidR="000B3AB3" w:rsidRDefault="00483F2C" w:rsidP="00483F2C">
      <w:pPr>
        <w:pStyle w:val="ListParagraph"/>
        <w:numPr>
          <w:ilvl w:val="0"/>
          <w:numId w:val="9"/>
        </w:numPr>
        <w:rPr>
          <w:sz w:val="24"/>
        </w:rPr>
      </w:pPr>
      <w:r>
        <w:rPr>
          <w:sz w:val="24"/>
        </w:rPr>
        <w:t xml:space="preserve">Based on what law or principle can you conclude that the tilted sedimentary rocks must have been disturbed by tectonic events (such as plate tectonics)?  </w:t>
      </w:r>
    </w:p>
    <w:p w14:paraId="53A65A88" w14:textId="77777777" w:rsidR="00483F2C" w:rsidRPr="00483F2C" w:rsidRDefault="00483F2C" w:rsidP="00483F2C">
      <w:pPr>
        <w:pStyle w:val="ListParagraph"/>
        <w:rPr>
          <w:sz w:val="24"/>
        </w:rPr>
      </w:pPr>
    </w:p>
    <w:p w14:paraId="2FEBEBAC" w14:textId="77777777" w:rsidR="000E01ED" w:rsidRDefault="000E01ED" w:rsidP="00483F2C">
      <w:pPr>
        <w:pStyle w:val="ListParagraph"/>
        <w:numPr>
          <w:ilvl w:val="0"/>
          <w:numId w:val="9"/>
        </w:numPr>
        <w:rPr>
          <w:sz w:val="24"/>
        </w:rPr>
      </w:pPr>
      <w:r>
        <w:rPr>
          <w:sz w:val="24"/>
        </w:rPr>
        <w:t>When older rock layers are found on top of younger rocks, we know the rock layers must have been disturbed (not in the original sequence when the rock layers were formed).  Explain why.</w:t>
      </w:r>
    </w:p>
    <w:p w14:paraId="08BCFE47" w14:textId="77777777" w:rsidR="000E01ED" w:rsidRPr="000E01ED" w:rsidRDefault="000E01ED" w:rsidP="000E01ED">
      <w:pPr>
        <w:pStyle w:val="ListParagraph"/>
        <w:rPr>
          <w:sz w:val="24"/>
        </w:rPr>
      </w:pPr>
    </w:p>
    <w:p w14:paraId="5573A6A2" w14:textId="77777777" w:rsidR="00483F2C" w:rsidRDefault="00483F2C" w:rsidP="000E01ED">
      <w:pPr>
        <w:pStyle w:val="ListParagraph"/>
        <w:numPr>
          <w:ilvl w:val="0"/>
          <w:numId w:val="9"/>
        </w:numPr>
        <w:spacing w:after="0"/>
        <w:rPr>
          <w:sz w:val="24"/>
        </w:rPr>
      </w:pPr>
      <w:r>
        <w:rPr>
          <w:sz w:val="24"/>
        </w:rPr>
        <w:t>How is unconformity defined?</w:t>
      </w:r>
    </w:p>
    <w:p w14:paraId="50CC8192" w14:textId="77777777" w:rsidR="000E01ED" w:rsidRDefault="000E01ED" w:rsidP="000E01ED">
      <w:pPr>
        <w:spacing w:after="0"/>
        <w:ind w:left="720"/>
        <w:rPr>
          <w:sz w:val="24"/>
        </w:rPr>
      </w:pPr>
      <w:r>
        <w:rPr>
          <w:sz w:val="24"/>
        </w:rPr>
        <w:t>Describe three different types of unconformities.</w:t>
      </w:r>
    </w:p>
    <w:p w14:paraId="5093AD62" w14:textId="77777777" w:rsidR="000E01ED" w:rsidRDefault="000E01ED" w:rsidP="000E01ED">
      <w:pPr>
        <w:spacing w:after="0"/>
        <w:rPr>
          <w:sz w:val="24"/>
        </w:rPr>
      </w:pPr>
    </w:p>
    <w:p w14:paraId="4C6F5F4B" w14:textId="77777777" w:rsidR="00483F2C" w:rsidRPr="000E01ED" w:rsidRDefault="000E01ED" w:rsidP="000E01ED">
      <w:pPr>
        <w:pStyle w:val="ListParagraph"/>
        <w:numPr>
          <w:ilvl w:val="0"/>
          <w:numId w:val="9"/>
        </w:numPr>
        <w:spacing w:after="0"/>
        <w:rPr>
          <w:sz w:val="24"/>
        </w:rPr>
      </w:pPr>
      <w:r>
        <w:rPr>
          <w:sz w:val="24"/>
        </w:rPr>
        <w:t xml:space="preserve">What could be the cause of an unconformity? </w:t>
      </w:r>
    </w:p>
    <w:p w14:paraId="24B7E531" w14:textId="5CC91F30" w:rsidR="00483F2C" w:rsidRPr="0081361E" w:rsidRDefault="00483F2C" w:rsidP="0081361E">
      <w:pPr>
        <w:rPr>
          <w:sz w:val="24"/>
        </w:rPr>
      </w:pPr>
    </w:p>
    <w:sectPr w:rsidR="00483F2C" w:rsidRPr="008136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6E7824"/>
    <w:multiLevelType w:val="hybridMultilevel"/>
    <w:tmpl w:val="4F6C5178"/>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31857A5E"/>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C64267"/>
    <w:multiLevelType w:val="hybridMultilevel"/>
    <w:tmpl w:val="9A8A3E4C"/>
    <w:lvl w:ilvl="0" w:tplc="357E7296">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40D60E53"/>
    <w:multiLevelType w:val="hybridMultilevel"/>
    <w:tmpl w:val="AE7EAB96"/>
    <w:lvl w:ilvl="0" w:tplc="C330BC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2B277C9"/>
    <w:multiLevelType w:val="hybridMultilevel"/>
    <w:tmpl w:val="EB5CE97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6D43D0"/>
    <w:multiLevelType w:val="hybridMultilevel"/>
    <w:tmpl w:val="CD885CB2"/>
    <w:lvl w:ilvl="0" w:tplc="3EE8B1F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5E5881"/>
    <w:multiLevelType w:val="hybridMultilevel"/>
    <w:tmpl w:val="059EC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0962EE"/>
    <w:multiLevelType w:val="hybridMultilevel"/>
    <w:tmpl w:val="4B7663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D5646D"/>
    <w:multiLevelType w:val="hybridMultilevel"/>
    <w:tmpl w:val="0936A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5"/>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E5B"/>
    <w:rsid w:val="000B3AB3"/>
    <w:rsid w:val="000E01ED"/>
    <w:rsid w:val="001764C3"/>
    <w:rsid w:val="00261ADF"/>
    <w:rsid w:val="0031646B"/>
    <w:rsid w:val="00426A42"/>
    <w:rsid w:val="00483F2C"/>
    <w:rsid w:val="005002C5"/>
    <w:rsid w:val="005F3FB8"/>
    <w:rsid w:val="006C17E4"/>
    <w:rsid w:val="00753DAB"/>
    <w:rsid w:val="0081361E"/>
    <w:rsid w:val="008B5E5B"/>
    <w:rsid w:val="00926301"/>
    <w:rsid w:val="00B80EFD"/>
    <w:rsid w:val="00CB0E5A"/>
    <w:rsid w:val="00DD08EE"/>
    <w:rsid w:val="00E83307"/>
    <w:rsid w:val="00EB103D"/>
    <w:rsid w:val="00F6611A"/>
    <w:rsid w:val="00FC1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BCE74"/>
  <w15:chartTrackingRefBased/>
  <w15:docId w15:val="{920B08A1-A15C-4E33-B740-5C4D1491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College of Lake County</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dc:creator>
  <cp:keywords/>
  <dc:description/>
  <cp:lastModifiedBy>sergio vazquez</cp:lastModifiedBy>
  <cp:revision>2</cp:revision>
  <dcterms:created xsi:type="dcterms:W3CDTF">2019-03-22T14:52:00Z</dcterms:created>
  <dcterms:modified xsi:type="dcterms:W3CDTF">2019-03-22T14:52:00Z</dcterms:modified>
</cp:coreProperties>
</file>